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BB" w:rsidRPr="000945AD" w:rsidRDefault="00CF47BB" w:rsidP="00CF47BB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98261B" wp14:editId="68FAC088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BB" w:rsidRPr="000945AD" w:rsidRDefault="00CF47BB" w:rsidP="00CF4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7BB" w:rsidRPr="000945AD" w:rsidRDefault="00CF47BB" w:rsidP="00CF47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CF47BB" w:rsidRPr="000945AD" w:rsidRDefault="00CF47BB" w:rsidP="00CF4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47BB" w:rsidRPr="000945AD" w:rsidRDefault="00CF47BB" w:rsidP="00CF4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F47BB" w:rsidRPr="000945AD" w:rsidRDefault="00CF47BB" w:rsidP="00CF4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CF47BB" w:rsidRPr="000945AD" w:rsidRDefault="00CF47BB" w:rsidP="00CF47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47BB" w:rsidRPr="000945AD" w:rsidRDefault="00CF47BB" w:rsidP="00CF4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146</w:t>
      </w:r>
    </w:p>
    <w:p w:rsidR="00CF47BB" w:rsidRPr="000945AD" w:rsidRDefault="00CF47BB" w:rsidP="00CF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F47BB" w:rsidRDefault="00CF47BB" w:rsidP="00CF47BB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CF47BB" w:rsidRDefault="00CF47BB" w:rsidP="00CF47BB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CF47BB" w:rsidRDefault="00CF47BB" w:rsidP="00CF47BB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07-20а-2025/Прдп87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CF47BB" w:rsidRPr="00F62D68" w:rsidRDefault="00CF47BB" w:rsidP="00CF47BB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CF47BB" w:rsidRPr="0016321E" w:rsidRDefault="00CF47BB" w:rsidP="00CF47BB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 w:rsidRPr="00CF47BB">
        <w:rPr>
          <w:rFonts w:ascii="Times New Roman" w:hAnsi="Times New Roman"/>
          <w:sz w:val="28"/>
          <w:szCs w:val="28"/>
        </w:rPr>
        <w:t>31.05.2025 № 07-20а-2025/Прдп87-25-20760001 на решение Совета городского поселения «Забайкальское» от 24.04.2014 № 74 «О бюджетном процессе городского поселения «Забайкальское»,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CF47BB" w:rsidRPr="0016321E" w:rsidRDefault="00CF47BB" w:rsidP="00CF47BB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 w:rsidRPr="007B75C0">
        <w:rPr>
          <w:sz w:val="28"/>
          <w:szCs w:val="28"/>
        </w:rPr>
        <w:t>31.05.2025 № 07-20а-2025/Прдп87-25-20760001 на решение Совета городского поселения «Забайкальское» от 24.04.2014 № 74 «О бюджетном процессе городского поселения «</w:t>
      </w:r>
      <w:r w:rsidRPr="007B75C0">
        <w:rPr>
          <w:sz w:val="28"/>
          <w:szCs w:val="28"/>
        </w:rPr>
        <w:t>Забайкальское»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CF47BB" w:rsidRPr="0016321E" w:rsidRDefault="00CF47BB" w:rsidP="00CF47BB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bookmarkStart w:id="0" w:name="_GoBack"/>
      <w:bookmarkEnd w:id="0"/>
      <w:r w:rsidRPr="00CF47BB">
        <w:rPr>
          <w:rFonts w:ascii="Times New Roman" w:hAnsi="Times New Roman"/>
          <w:sz w:val="28"/>
          <w:szCs w:val="28"/>
        </w:rPr>
        <w:t xml:space="preserve">городского поселения «Забайкальское» от 24.04.2014 № 74 «О бюджетном процессе городского поселения «Забайкальское»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CF47BB" w:rsidRPr="0016321E" w:rsidRDefault="00CF47BB" w:rsidP="00CF47BB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CF47BB" w:rsidRPr="0016321E" w:rsidRDefault="00CF47BB" w:rsidP="00CF47BB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CF47BB" w:rsidRPr="00F62D68" w:rsidRDefault="00CF47BB" w:rsidP="00CF47BB">
      <w:pPr>
        <w:rPr>
          <w:rFonts w:ascii="Times New Roman" w:hAnsi="Times New Roman"/>
          <w:sz w:val="26"/>
          <w:szCs w:val="26"/>
        </w:rPr>
      </w:pPr>
    </w:p>
    <w:p w:rsidR="00CF47BB" w:rsidRDefault="00CF47BB" w:rsidP="00CF47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CF47BB" w:rsidRPr="00F62D68" w:rsidRDefault="00CF47BB" w:rsidP="00CF47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E2083E" w:rsidRDefault="00E2083E"/>
    <w:sectPr w:rsidR="00E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72"/>
    <w:rsid w:val="00173C72"/>
    <w:rsid w:val="00CF47BB"/>
    <w:rsid w:val="00E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DE5"/>
  <w15:chartTrackingRefBased/>
  <w15:docId w15:val="{3AA40595-0F0C-4AAC-9C1A-F553A8C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>diakov.net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2025-07-01T03:01:00Z</dcterms:created>
  <dcterms:modified xsi:type="dcterms:W3CDTF">2025-07-01T03:04:00Z</dcterms:modified>
</cp:coreProperties>
</file>